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附件</w:t>
      </w:r>
    </w:p>
    <w:p>
      <w:pPr>
        <w:widowControl w:val="0"/>
        <w:shd w:val="clear" w:color="auto" w:fill="FFFFFF"/>
        <w:adjustRightInd/>
        <w:snapToGrid/>
        <w:spacing w:after="0" w:line="560" w:lineRule="exact"/>
        <w:jc w:val="center"/>
        <w:rPr>
          <w:rFonts w:hint="eastAsia" w:ascii="仿宋_GB2312" w:hAnsi="initial" w:eastAsia="仿宋_GB2312" w:cs="宋体"/>
          <w:b/>
          <w:color w:val="000000" w:themeColor="text1"/>
          <w:sz w:val="36"/>
          <w:szCs w:val="36"/>
        </w:rPr>
      </w:pPr>
      <w:r>
        <w:rPr>
          <w:rFonts w:hint="eastAsia" w:ascii="仿宋_GB2312" w:hAnsi="initial" w:eastAsia="仿宋_GB2312" w:cs="宋体"/>
          <w:b/>
          <w:bCs/>
          <w:color w:val="000000" w:themeColor="text1"/>
          <w:sz w:val="36"/>
          <w:szCs w:val="36"/>
        </w:rPr>
        <w:t>报价函</w:t>
      </w:r>
    </w:p>
    <w:p>
      <w:pPr>
        <w:spacing w:after="0" w:line="540" w:lineRule="exact"/>
        <w:rPr>
          <w:rFonts w:hint="eastAsia" w:ascii="仿宋_GB2312" w:hAnsi="initial" w:eastAsia="仿宋_GB2312" w:cs="宋体"/>
          <w:color w:val="000000" w:themeColor="text1"/>
          <w:sz w:val="28"/>
          <w:szCs w:val="28"/>
        </w:rPr>
      </w:pPr>
    </w:p>
    <w:p>
      <w:pPr>
        <w:spacing w:after="0" w:line="540" w:lineRule="exact"/>
        <w:jc w:val="both"/>
        <w:rPr>
          <w:rFonts w:hint="eastAsia" w:ascii="仿宋_GB2312" w:hAnsi="initial" w:eastAsia="仿宋_GB2312" w:cs="宋体"/>
          <w:color w:val="000000" w:themeColor="text1"/>
          <w:sz w:val="28"/>
          <w:szCs w:val="28"/>
        </w:rPr>
      </w:pPr>
      <w:r>
        <w:rPr>
          <w:rFonts w:hint="eastAsia" w:ascii="仿宋_GB2312" w:hAnsi="initial" w:eastAsia="仿宋_GB2312" w:cs="宋体"/>
          <w:color w:val="000000" w:themeColor="text1"/>
          <w:sz w:val="28"/>
          <w:szCs w:val="28"/>
        </w:rPr>
        <w:t>致：长沙融城经济发展集团有限公司</w:t>
      </w:r>
    </w:p>
    <w:p>
      <w:pPr>
        <w:spacing w:after="0" w:line="540" w:lineRule="exact"/>
        <w:ind w:firstLine="560" w:firstLineChars="200"/>
        <w:jc w:val="both"/>
        <w:rPr>
          <w:rFonts w:hint="eastAsia" w:ascii="仿宋_GB2312" w:hAnsi="initial" w:eastAsia="仿宋_GB2312" w:cs="宋体"/>
          <w:color w:val="000000" w:themeColor="text1"/>
          <w:sz w:val="28"/>
          <w:szCs w:val="28"/>
          <w:u w:val="single"/>
        </w:rPr>
      </w:pPr>
      <w:r>
        <w:rPr>
          <w:rFonts w:hint="eastAsia" w:ascii="仿宋_GB2312" w:hAnsi="initial" w:eastAsia="仿宋_GB2312" w:cs="宋体"/>
          <w:color w:val="000000" w:themeColor="text1"/>
          <w:sz w:val="28"/>
          <w:szCs w:val="28"/>
        </w:rPr>
        <w:t>在充分研究</w:t>
      </w:r>
      <w:r>
        <w:rPr>
          <w:rFonts w:hint="eastAsia" w:ascii="仿宋_GB2312" w:hAnsi="initial" w:eastAsia="仿宋_GB2312" w:cs="宋体"/>
          <w:color w:val="000000" w:themeColor="text1"/>
          <w:sz w:val="28"/>
          <w:szCs w:val="28"/>
          <w:u w:val="single"/>
        </w:rPr>
        <w:t> </w:t>
      </w:r>
      <w:r>
        <w:rPr>
          <w:rFonts w:hint="eastAsia" w:ascii="仿宋_GB2312" w:hAnsi="initial" w:eastAsia="仿宋_GB2312" w:cs="宋体"/>
          <w:color w:val="000000" w:themeColor="text1"/>
          <w:sz w:val="28"/>
          <w:szCs w:val="28"/>
          <w:u w:val="single"/>
          <w:lang w:eastAsia="zh-CN"/>
        </w:rPr>
        <w:t>天心经开区配套公共基础设施项目环境影响咨询</w:t>
      </w:r>
      <w:r>
        <w:rPr>
          <w:rFonts w:hint="eastAsia" w:ascii="仿宋_GB2312" w:hAnsi="initial" w:eastAsia="仿宋_GB2312" w:cs="宋体"/>
          <w:color w:val="000000" w:themeColor="text1"/>
          <w:sz w:val="28"/>
          <w:szCs w:val="28"/>
          <w:u w:val="single"/>
        </w:rPr>
        <w:t>服务的询价公告</w:t>
      </w:r>
      <w:r>
        <w:rPr>
          <w:rFonts w:hint="eastAsia" w:ascii="仿宋_GB2312" w:hAnsi="initial" w:eastAsia="仿宋_GB2312" w:cs="宋体"/>
          <w:color w:val="000000" w:themeColor="text1"/>
          <w:sz w:val="28"/>
          <w:szCs w:val="28"/>
        </w:rPr>
        <w:t>的全部内容后，我方兹在询价公告上限值的基础上，就本项目报价</w:t>
      </w:r>
      <w:r>
        <w:rPr>
          <w:rFonts w:hint="eastAsia" w:ascii="仿宋_GB2312" w:hAnsi="initial" w:eastAsia="仿宋_GB2312" w:cs="宋体"/>
          <w:color w:val="000000" w:themeColor="text1"/>
          <w:sz w:val="28"/>
          <w:szCs w:val="28"/>
          <w:u w:val="single"/>
          <w:lang w:val="en-US" w:eastAsia="zh-CN"/>
        </w:rPr>
        <w:t xml:space="preserve">  </w:t>
      </w:r>
      <w:r>
        <w:rPr>
          <w:rFonts w:hint="eastAsia" w:ascii="仿宋_GB2312" w:hAnsi="initial" w:eastAsia="仿宋_GB2312" w:cs="宋体"/>
          <w:color w:val="000000" w:themeColor="text1"/>
          <w:sz w:val="28"/>
          <w:szCs w:val="28"/>
          <w:u w:val="single"/>
        </w:rPr>
        <w:t>        </w:t>
      </w:r>
      <w:r>
        <w:rPr>
          <w:rFonts w:hint="eastAsia" w:ascii="仿宋_GB2312" w:hAnsi="initial" w:eastAsia="仿宋_GB2312" w:cs="宋体"/>
          <w:color w:val="000000" w:themeColor="text1"/>
          <w:sz w:val="28"/>
          <w:szCs w:val="28"/>
        </w:rPr>
        <w:t> 元(含税)，优惠率为</w:t>
      </w:r>
      <w:r>
        <w:rPr>
          <w:rFonts w:hint="eastAsia" w:ascii="仿宋_GB2312" w:hAnsi="initial" w:eastAsia="仿宋_GB2312" w:cs="宋体"/>
          <w:color w:val="000000" w:themeColor="text1"/>
          <w:sz w:val="28"/>
          <w:szCs w:val="28"/>
          <w:u w:val="single"/>
        </w:rPr>
        <w:t>           </w:t>
      </w:r>
      <w:r>
        <w:rPr>
          <w:rFonts w:hint="eastAsia" w:ascii="仿宋_GB2312" w:hAnsi="initial" w:eastAsia="仿宋_GB2312" w:cs="宋体"/>
          <w:color w:val="000000" w:themeColor="text1"/>
          <w:sz w:val="28"/>
          <w:szCs w:val="28"/>
        </w:rPr>
        <w:t>  %，并严格按照合同约定，完成贵司要求的工作内容。我方承诺严格按照本询价公告及相关行业技术标准及要求提供合格的</w:t>
      </w:r>
      <w:r>
        <w:rPr>
          <w:rFonts w:hint="eastAsia" w:ascii="仿宋_GB2312" w:hAnsi="initial" w:eastAsia="仿宋_GB2312" w:cs="宋体"/>
          <w:color w:val="000000" w:themeColor="text1"/>
          <w:sz w:val="28"/>
          <w:szCs w:val="28"/>
          <w:lang w:eastAsia="zh-CN"/>
        </w:rPr>
        <w:t>环境影响评价</w:t>
      </w:r>
      <w:r>
        <w:rPr>
          <w:rFonts w:hint="eastAsia" w:ascii="仿宋_GB2312" w:hAnsi="initial" w:eastAsia="仿宋_GB2312" w:cs="宋体"/>
          <w:color w:val="000000" w:themeColor="text1"/>
          <w:sz w:val="28"/>
          <w:szCs w:val="28"/>
        </w:rPr>
        <w:t>服务。</w:t>
      </w:r>
      <w:r>
        <w:rPr>
          <w:rFonts w:hint="eastAsia" w:ascii="仿宋_GB2312" w:hAnsi="initial" w:eastAsia="仿宋_GB2312" w:cs="宋体"/>
          <w:color w:val="000000" w:themeColor="text1"/>
          <w:sz w:val="28"/>
          <w:szCs w:val="28"/>
        </w:rPr>
        <w:br w:type="textWrapping"/>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 xml:space="preserve"> </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 xml:space="preserve"> </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 xml:space="preserve"> 如果我方中选，我方保证按照合同约定的开工日期开始本项目的工作，</w:t>
      </w:r>
      <w:r>
        <w:rPr>
          <w:rFonts w:hint="eastAsia" w:ascii="initial" w:hAnsi="initial" w:eastAsia="仿宋_GB2312" w:cs="宋体"/>
          <w:color w:val="000000" w:themeColor="text1"/>
          <w:sz w:val="28"/>
          <w:szCs w:val="28"/>
          <w:u w:val="single"/>
        </w:rPr>
        <w:t>   </w:t>
      </w:r>
      <w:r>
        <w:rPr>
          <w:rFonts w:hint="eastAsia" w:ascii="仿宋_GB2312" w:hAnsi="initial" w:eastAsia="仿宋_GB2312" w:cs="宋体"/>
          <w:color w:val="000000" w:themeColor="text1"/>
          <w:sz w:val="28"/>
          <w:szCs w:val="28"/>
          <w:u w:val="single"/>
        </w:rPr>
        <w:t xml:space="preserve"> 1</w:t>
      </w:r>
      <w:r>
        <w:rPr>
          <w:rFonts w:hint="eastAsia" w:ascii="仿宋_GB2312" w:hAnsi="initial" w:eastAsia="仿宋_GB2312" w:cs="宋体"/>
          <w:color w:val="000000" w:themeColor="text1"/>
          <w:sz w:val="28"/>
          <w:szCs w:val="28"/>
          <w:u w:val="single"/>
          <w:lang w:val="en-US" w:eastAsia="zh-CN"/>
        </w:rPr>
        <w:t>0</w:t>
      </w:r>
      <w:r>
        <w:rPr>
          <w:rFonts w:hint="eastAsia" w:ascii="仿宋_GB2312" w:hAnsi="initial" w:eastAsia="仿宋_GB2312" w:cs="宋体"/>
          <w:color w:val="000000" w:themeColor="text1"/>
          <w:sz w:val="28"/>
          <w:szCs w:val="28"/>
          <w:u w:val="single"/>
        </w:rPr>
        <w:t xml:space="preserve">个工作日 </w:t>
      </w:r>
      <w:r>
        <w:rPr>
          <w:rFonts w:hint="eastAsia" w:ascii="initial" w:hAnsi="initial" w:eastAsia="仿宋_GB2312" w:cs="宋体"/>
          <w:color w:val="000000" w:themeColor="text1"/>
          <w:sz w:val="28"/>
          <w:szCs w:val="28"/>
          <w:u w:val="single"/>
        </w:rPr>
        <w:t>  </w:t>
      </w:r>
      <w:r>
        <w:rPr>
          <w:rFonts w:hint="eastAsia" w:ascii="仿宋_GB2312" w:hAnsi="initial" w:eastAsia="仿宋_GB2312" w:cs="宋体"/>
          <w:color w:val="000000" w:themeColor="text1"/>
          <w:sz w:val="28"/>
          <w:szCs w:val="28"/>
        </w:rPr>
        <w:t>内完成任务，并确保达到行业技术标准要求、评审要求。我方同意本报价函</w:t>
      </w:r>
      <w:bookmarkStart w:id="0" w:name="_GoBack"/>
      <w:bookmarkEnd w:id="0"/>
      <w:r>
        <w:rPr>
          <w:rFonts w:hint="eastAsia" w:ascii="仿宋_GB2312" w:hAnsi="initial" w:eastAsia="仿宋_GB2312" w:cs="宋体"/>
          <w:color w:val="000000" w:themeColor="text1"/>
          <w:sz w:val="28"/>
          <w:szCs w:val="28"/>
        </w:rPr>
        <w:t>在询价公告规定的提交报价文件截止时间后，在</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90 天内对我方具有约束力，且随时准备接受你方发出的中选通知书。随本报价函递交的报价资料，对我方构成约束力。</w:t>
      </w:r>
      <w:r>
        <w:rPr>
          <w:rFonts w:hint="eastAsia" w:ascii="仿宋_GB2312" w:hAnsi="initial" w:eastAsia="仿宋_GB2312" w:cs="宋体"/>
          <w:color w:val="000000" w:themeColor="text1"/>
          <w:sz w:val="28"/>
          <w:szCs w:val="28"/>
        </w:rPr>
        <w:br w:type="textWrapping"/>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 xml:space="preserve"> </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 xml:space="preserve"> </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 xml:space="preserve"> </w:t>
      </w:r>
      <w:r>
        <w:rPr>
          <w:rFonts w:hint="eastAsia" w:ascii="initial" w:hAnsi="initial" w:eastAsia="仿宋_GB2312" w:cs="宋体"/>
          <w:color w:val="000000" w:themeColor="text1"/>
          <w:sz w:val="28"/>
          <w:szCs w:val="28"/>
        </w:rPr>
        <w:t> </w:t>
      </w:r>
      <w:r>
        <w:rPr>
          <w:rFonts w:hint="eastAsia" w:ascii="仿宋_GB2312" w:hAnsi="initial" w:eastAsia="仿宋_GB2312" w:cs="宋体"/>
          <w:color w:val="000000" w:themeColor="text1"/>
          <w:sz w:val="28"/>
          <w:szCs w:val="28"/>
        </w:rPr>
        <w:t>在签署协议书之前，你方的中选知书连同本投递函，对双方具有约束力。</w:t>
      </w:r>
    </w:p>
    <w:p>
      <w:pPr>
        <w:spacing w:after="0" w:line="540" w:lineRule="exact"/>
        <w:ind w:firstLine="700" w:firstLineChars="250"/>
        <w:rPr>
          <w:rFonts w:ascii="仿宋_GB2312" w:eastAsia="仿宋_GB2312" w:hAnsiTheme="minorEastAsia"/>
          <w:sz w:val="28"/>
          <w:szCs w:val="28"/>
        </w:rPr>
      </w:pPr>
    </w:p>
    <w:p>
      <w:pPr>
        <w:spacing w:after="0" w:line="540" w:lineRule="exact"/>
        <w:ind w:firstLine="700" w:firstLineChars="250"/>
        <w:rPr>
          <w:rFonts w:ascii="仿宋_GB2312" w:eastAsia="仿宋_GB2312" w:hAnsiTheme="minorEastAsia"/>
          <w:sz w:val="28"/>
          <w:szCs w:val="28"/>
        </w:rPr>
      </w:pP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报价人（盖章）：</w:t>
      </w: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法定代表人</w:t>
      </w: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或委托代理人（签字或盖章）：</w:t>
      </w:r>
    </w:p>
    <w:p>
      <w:pPr>
        <w:widowControl w:val="0"/>
        <w:spacing w:after="0" w:line="560" w:lineRule="exact"/>
        <w:ind w:firstLine="3780" w:firstLineChars="1350"/>
        <w:rPr>
          <w:rFonts w:ascii="仿宋_GB2312" w:eastAsia="仿宋_GB2312"/>
          <w:color w:val="000000" w:themeColor="text1"/>
          <w:sz w:val="28"/>
          <w:szCs w:val="28"/>
        </w:rPr>
      </w:pPr>
      <w:r>
        <w:rPr>
          <w:rFonts w:hint="eastAsia" w:ascii="仿宋_GB2312" w:eastAsia="仿宋_GB2312"/>
          <w:color w:val="000000" w:themeColor="text1"/>
          <w:sz w:val="28"/>
          <w:szCs w:val="28"/>
        </w:rPr>
        <w:t>联系人：</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eastAsia="仿宋_GB2312"/>
          <w:color w:val="000000" w:themeColor="text1"/>
          <w:sz w:val="28"/>
          <w:szCs w:val="28"/>
        </w:rPr>
        <w:t>联系电话：</w:t>
      </w:r>
    </w:p>
    <w:p>
      <w:pPr>
        <w:widowControl w:val="0"/>
        <w:spacing w:after="0" w:line="560" w:lineRule="exact"/>
        <w:ind w:firstLine="3780" w:firstLineChars="1350"/>
        <w:rPr>
          <w:rFonts w:ascii="仿宋_GB2312" w:hAnsi="微软雅黑" w:eastAsia="仿宋_GB2312"/>
          <w:color w:val="000000" w:themeColor="text1"/>
          <w:sz w:val="28"/>
          <w:szCs w:val="28"/>
        </w:rPr>
      </w:pPr>
      <w:r>
        <w:rPr>
          <w:rFonts w:hint="eastAsia" w:ascii="仿宋_GB2312" w:hAnsi="微软雅黑" w:eastAsia="仿宋_GB2312"/>
          <w:color w:val="000000" w:themeColor="text1"/>
          <w:sz w:val="28"/>
          <w:szCs w:val="28"/>
        </w:rPr>
        <w:t>日期：</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年</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月</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 xml:space="preserve"> </w:t>
      </w:r>
      <w:r>
        <w:rPr>
          <w:rFonts w:hint="eastAsia" w:ascii="微软雅黑" w:hAnsi="微软雅黑" w:eastAsia="仿宋_GB2312"/>
          <w:color w:val="000000" w:themeColor="text1"/>
          <w:sz w:val="28"/>
          <w:szCs w:val="28"/>
        </w:rPr>
        <w:t> </w:t>
      </w:r>
      <w:r>
        <w:rPr>
          <w:rFonts w:hint="eastAsia" w:ascii="仿宋_GB2312" w:hAnsi="微软雅黑" w:eastAsia="仿宋_GB2312"/>
          <w:color w:val="000000" w:themeColor="text1"/>
          <w:sz w:val="28"/>
          <w:szCs w:val="28"/>
        </w:rPr>
        <w:t>日</w:t>
      </w: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initial">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386605"/>
      <w:docPartObj>
        <w:docPartGallery w:val="autotext"/>
      </w:docPartObj>
    </w:sdtPr>
    <w:sdtContent>
      <w:p>
        <w:pPr>
          <w:pStyle w:val="3"/>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308769B2"/>
    <w:rsid w:val="00042EFF"/>
    <w:rsid w:val="000B59AC"/>
    <w:rsid w:val="000D2AA5"/>
    <w:rsid w:val="001179DD"/>
    <w:rsid w:val="001A1C95"/>
    <w:rsid w:val="001F52B5"/>
    <w:rsid w:val="003931EF"/>
    <w:rsid w:val="003B3A69"/>
    <w:rsid w:val="00423C1D"/>
    <w:rsid w:val="00423D8A"/>
    <w:rsid w:val="00440474"/>
    <w:rsid w:val="004C261C"/>
    <w:rsid w:val="004C4C1D"/>
    <w:rsid w:val="005814D1"/>
    <w:rsid w:val="0062790B"/>
    <w:rsid w:val="00690E2F"/>
    <w:rsid w:val="0076106A"/>
    <w:rsid w:val="00766FC8"/>
    <w:rsid w:val="007A7C64"/>
    <w:rsid w:val="007C4B95"/>
    <w:rsid w:val="00802870"/>
    <w:rsid w:val="008809FC"/>
    <w:rsid w:val="009231C7"/>
    <w:rsid w:val="009671B4"/>
    <w:rsid w:val="00986B62"/>
    <w:rsid w:val="009F0FFD"/>
    <w:rsid w:val="00A405BD"/>
    <w:rsid w:val="00A90836"/>
    <w:rsid w:val="00A93170"/>
    <w:rsid w:val="00B71E23"/>
    <w:rsid w:val="00C5212F"/>
    <w:rsid w:val="00DC78A4"/>
    <w:rsid w:val="00E327E3"/>
    <w:rsid w:val="00FE530C"/>
    <w:rsid w:val="15F30F00"/>
    <w:rsid w:val="1DDF3DB6"/>
    <w:rsid w:val="1F2A2C17"/>
    <w:rsid w:val="264E5699"/>
    <w:rsid w:val="26E2270D"/>
    <w:rsid w:val="29634D3B"/>
    <w:rsid w:val="308769B2"/>
    <w:rsid w:val="31481C7A"/>
    <w:rsid w:val="3E13368E"/>
    <w:rsid w:val="40965B4B"/>
    <w:rsid w:val="5D5F6BDF"/>
    <w:rsid w:val="621E349B"/>
    <w:rsid w:val="65D93A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qFormat/>
    <w:uiPriority w:val="0"/>
    <w:pPr>
      <w:ind w:left="100" w:leftChars="2500"/>
    </w:pPr>
  </w:style>
  <w:style w:type="paragraph" w:styleId="3">
    <w:name w:val="footer"/>
    <w:basedOn w:val="1"/>
    <w:link w:val="8"/>
    <w:qFormat/>
    <w:uiPriority w:val="99"/>
    <w:pPr>
      <w:tabs>
        <w:tab w:val="center" w:pos="4153"/>
        <w:tab w:val="right" w:pos="8306"/>
      </w:tabs>
    </w:pPr>
    <w:rPr>
      <w:sz w:val="18"/>
      <w:szCs w:val="18"/>
    </w:rPr>
  </w:style>
  <w:style w:type="paragraph" w:styleId="4">
    <w:name w:val="header"/>
    <w:basedOn w:val="1"/>
    <w:link w:val="7"/>
    <w:qFormat/>
    <w:uiPriority w:val="0"/>
    <w:pPr>
      <w:pBdr>
        <w:bottom w:val="single" w:color="auto" w:sz="6" w:space="1"/>
      </w:pBdr>
      <w:tabs>
        <w:tab w:val="center" w:pos="4153"/>
        <w:tab w:val="right" w:pos="8306"/>
      </w:tabs>
      <w:jc w:val="center"/>
    </w:pPr>
    <w:rPr>
      <w:sz w:val="18"/>
      <w:szCs w:val="18"/>
    </w:rPr>
  </w:style>
  <w:style w:type="character" w:customStyle="1" w:styleId="7">
    <w:name w:val="页眉 Char"/>
    <w:basedOn w:val="6"/>
    <w:link w:val="4"/>
    <w:qFormat/>
    <w:uiPriority w:val="0"/>
    <w:rPr>
      <w:rFonts w:ascii="Tahoma" w:hAnsi="Tahoma"/>
      <w:sz w:val="18"/>
      <w:szCs w:val="18"/>
    </w:rPr>
  </w:style>
  <w:style w:type="character" w:customStyle="1" w:styleId="8">
    <w:name w:val="页脚 Char"/>
    <w:basedOn w:val="6"/>
    <w:link w:val="3"/>
    <w:qFormat/>
    <w:uiPriority w:val="99"/>
    <w:rPr>
      <w:rFonts w:ascii="Tahoma" w:hAnsi="Tahoma"/>
      <w:sz w:val="18"/>
      <w:szCs w:val="18"/>
    </w:rPr>
  </w:style>
  <w:style w:type="character" w:customStyle="1" w:styleId="9">
    <w:name w:val="日期 Char"/>
    <w:basedOn w:val="6"/>
    <w:link w:val="2"/>
    <w:qFormat/>
    <w:uiPriority w:val="0"/>
    <w:rPr>
      <w:rFonts w:ascii="Tahoma" w:hAnsi="Tahoma"/>
      <w:sz w:val="2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C01133-5CC1-4EB4-8766-18E8F8ADB93D}">
  <ds:schemaRefs/>
</ds:datastoreItem>
</file>

<file path=docProps/app.xml><?xml version="1.0" encoding="utf-8"?>
<Properties xmlns="http://schemas.openxmlformats.org/officeDocument/2006/extended-properties" xmlns:vt="http://schemas.openxmlformats.org/officeDocument/2006/docPropsVTypes">
  <Template>Normal</Template>
  <Pages>4</Pages>
  <Words>227</Words>
  <Characters>1295</Characters>
  <Lines>10</Lines>
  <Paragraphs>3</Paragraphs>
  <TotalTime>11</TotalTime>
  <ScaleCrop>false</ScaleCrop>
  <LinksUpToDate>false</LinksUpToDate>
  <CharactersWithSpaces>1519</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2021-03-17T05:41:00Z</dcterms:created>
  <dc:creator>Administrator</dc:creator>
  <cp:lastModifiedBy>Mr.Wang超</cp:lastModifiedBy>
  <cp:lastPrinted>2021-09-16T05:52:00Z</cp:lastPrinted>
  <dcterms:modified xsi:type="dcterms:W3CDTF">2021-09-16T07:14:02Z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40779559A20C493D9CF5CE2492F3337D</vt:lpwstr>
  </property>
</Properties>
</file>